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808" w:rsidRDefault="00E80808">
      <w:r>
        <w:rPr>
          <w:noProof/>
        </w:rPr>
        <w:drawing>
          <wp:inline distT="0" distB="0" distL="0" distR="0">
            <wp:extent cx="1981200" cy="381000"/>
            <wp:effectExtent l="0" t="0" r="0" b="0"/>
            <wp:docPr id="1" name="圖片 1" descr="https://www.ntdtv.com.tw/staticelement/img/main/header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ntdtv.com.tw/staticelement/img/main/header_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808" w:rsidRPr="00E80808" w:rsidRDefault="00E80808" w:rsidP="00E80808"/>
    <w:p w:rsidR="00E80808" w:rsidRDefault="00E80808" w:rsidP="00E80808"/>
    <w:p w:rsidR="00E80808" w:rsidRPr="00E80808" w:rsidRDefault="00E80808" w:rsidP="00E80808">
      <w:pPr>
        <w:widowControl/>
        <w:shd w:val="clear" w:color="auto" w:fill="FFFFFF"/>
        <w:spacing w:before="225" w:after="150"/>
        <w:outlineLvl w:val="0"/>
        <w:rPr>
          <w:rFonts w:ascii="微軟正黑體" w:eastAsia="微軟正黑體" w:hAnsi="微軟正黑體" w:cs="新細明體"/>
          <w:b/>
          <w:bCs/>
          <w:color w:val="000000"/>
          <w:kern w:val="36"/>
          <w:sz w:val="48"/>
          <w:szCs w:val="48"/>
        </w:rPr>
      </w:pPr>
      <w:r w:rsidRPr="00E80808">
        <w:rPr>
          <w:rFonts w:ascii="微軟正黑體" w:eastAsia="微軟正黑體" w:hAnsi="微軟正黑體" w:cs="新細明體" w:hint="eastAsia"/>
          <w:b/>
          <w:bCs/>
          <w:color w:val="000000"/>
          <w:kern w:val="36"/>
          <w:sz w:val="48"/>
          <w:szCs w:val="48"/>
        </w:rPr>
        <w:t>輔英科大國際賽奪五金 攜手漢城大學簽署MOU</w:t>
      </w:r>
    </w:p>
    <w:p w:rsidR="00E80808" w:rsidRPr="00E80808" w:rsidRDefault="00E80808" w:rsidP="00E80808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737373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737373"/>
          <w:kern w:val="0"/>
          <w:sz w:val="27"/>
          <w:szCs w:val="27"/>
        </w:rPr>
        <w:t>更新時間：2026-02-09 15:59:18</w:t>
      </w:r>
    </w:p>
    <w:p w:rsidR="00E80808" w:rsidRPr="00E80808" w:rsidRDefault="00E80808" w:rsidP="00E80808">
      <w:pPr>
        <w:widowControl/>
        <w:shd w:val="clear" w:color="auto" w:fill="FFFFFF"/>
        <w:jc w:val="center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7429500" cy="5829300"/>
            <wp:effectExtent l="0" t="0" r="0" b="0"/>
            <wp:docPr id="9" name="圖片 9" descr="https://www.ntdtv.com.tw/public/uploads/assets/2026/02/09/2026-02-09-69898629af777-780x612-480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ntdtv.com.tw/public/uploads/assets/2026/02/09/2026-02-09-69898629af777-780x612-48037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808" w:rsidRPr="00E80808" w:rsidRDefault="00E80808" w:rsidP="00E80808">
      <w:pPr>
        <w:widowControl/>
        <w:shd w:val="clear" w:color="auto" w:fill="FFFFFF"/>
        <w:spacing w:after="150"/>
        <w:rPr>
          <w:rFonts w:ascii="微軟正黑體" w:eastAsia="微軟正黑體" w:hAnsi="微軟正黑體" w:cs="新細明體" w:hint="eastAsia"/>
          <w:color w:val="333333"/>
          <w:kern w:val="0"/>
          <w:szCs w:val="24"/>
        </w:rPr>
      </w:pPr>
      <w:r w:rsidRPr="00E80808">
        <w:rPr>
          <w:rFonts w:ascii="微軟正黑體" w:eastAsia="微軟正黑體" w:hAnsi="微軟正黑體" w:cs="新細明體" w:hint="eastAsia"/>
          <w:color w:val="333333"/>
          <w:kern w:val="0"/>
          <w:szCs w:val="24"/>
        </w:rPr>
        <w:t>輔英科大健美系師生參加「世界美容藝術與設計國際大賽」，奪五金三銀</w:t>
      </w:r>
      <w:proofErr w:type="gramStart"/>
      <w:r w:rsidRPr="00E80808">
        <w:rPr>
          <w:rFonts w:ascii="微軟正黑體" w:eastAsia="微軟正黑體" w:hAnsi="微軟正黑體" w:cs="新細明體" w:hint="eastAsia"/>
          <w:color w:val="333333"/>
          <w:kern w:val="0"/>
          <w:szCs w:val="24"/>
        </w:rPr>
        <w:t>一</w:t>
      </w:r>
      <w:proofErr w:type="gramEnd"/>
      <w:r w:rsidRPr="00E80808">
        <w:rPr>
          <w:rFonts w:ascii="微軟正黑體" w:eastAsia="微軟正黑體" w:hAnsi="微軟正黑體" w:cs="新細明體" w:hint="eastAsia"/>
          <w:color w:val="333333"/>
          <w:kern w:val="0"/>
          <w:szCs w:val="24"/>
        </w:rPr>
        <w:t>銅佳績。（輔英科大提供）</w:t>
      </w:r>
    </w:p>
    <w:p w:rsidR="00E80808" w:rsidRPr="00E80808" w:rsidRDefault="00E80808" w:rsidP="00E80808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</w:pP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8" name="圖片 8" descr="https://www.ntdtv.com.tw/staticelement/img/social/facebook-40x40.gif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ntdtv.com.tw/staticelement/img/social/facebook-40x40.gif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7" name="圖片 7" descr="https://www.ntdtv.com.tw/staticelement/img/social/googleplus-40x40.gif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ntdtv.com.tw/staticelement/img/social/googleplus-40x40.gif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6" name="圖片 6" descr="https://www.ntdtv.com.tw/staticelement/img/social/plurk-40x40.gif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ntdtv.com.tw/staticelement/img/social/plurk-40x40.gif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5" name="圖片 5" descr="https://www.ntdtv.com.tw/staticelement/img/social/twitter-40x40.gif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ntdtv.com.tw/staticelement/img/social/twitter-40x40.gif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4" name="圖片 4" descr="https://www.ntdtv.com.tw/staticelement/img/social/email-40x40.gif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ntdtv.com.tw/staticelement/img/social/email-40x40.gif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【新唐人亞太台 2026 年 02 月 09 日訊】輔英科大健康美容系在國際舞台上嶄露頭角，師生攜手遠赴韓國參加「第二十四屆世界美容藝術與設計國際大賽」，在多國高手千餘件作品中勇奪五金、三銀、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一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lastRenderedPageBreak/>
        <w:t>銅佳績。學系還與韓國漢城大學藝術研究所（</w:t>
      </w:r>
      <w:proofErr w:type="spell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Hansung</w:t>
      </w:r>
      <w:proofErr w:type="spell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 xml:space="preserve"> University）及世界美容藝術設計協會（WBAA）正式簽署合作備忘錄（MOU），為未來跨國交流與產學合作開啟新舞台。</w:t>
      </w:r>
    </w:p>
    <w:p w:rsidR="00E80808" w:rsidRPr="00E80808" w:rsidRDefault="00E80808" w:rsidP="00E80808">
      <w:pPr>
        <w:widowControl/>
        <w:shd w:val="clear" w:color="auto" w:fill="FFFFFF"/>
        <w:spacing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drawing>
          <wp:inline distT="0" distB="0" distL="0" distR="0">
            <wp:extent cx="7429500" cy="5105400"/>
            <wp:effectExtent l="0" t="0" r="0" b="0"/>
            <wp:docPr id="3" name="圖片 3" descr="健美系師生合影留念。左起為林冠呈、石欣雅、黃曉玲助理教授、陳宜姍、陳喻鈅、黃嫃穎。（輔英科大提供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健美系師生合影留念。左起為林冠呈、石欣雅、黃曉玲助理教授、陳宜姍、陳喻鈅、黃嫃穎。（輔英科大提供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健美系師生合影留念。左起為林冠呈、石欣雅、黃曉玲助理教授、陳宜姍、陳喻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鈅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、黃嫃穎。（輔英科大提供）</w:t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林爵士校長表示，健康美容系實踐技職大學「學用合一」的特質，並由老師「母雞帶小雞」在國內外大賽衝鋒陷陣，且屢創佳績，為國為</w:t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lastRenderedPageBreak/>
        <w:t>校爭光，不僅讓學生增加國際視野，也累積實戰經驗，有利於未來職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涯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研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緊密結合，非常值得讚許與鼓勵。</w:t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陳中一說，AI時代日新月異，唯有與國際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接軌與創新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才能保持競爭力，此次黃曉玲助理教授代表學系與漢城大學藝術研究所Jeon, Jong-Chan院長及世界美容藝術設計協會WBAA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朴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惠卿會長攜手合作，簽訂MOU，實踐健美系連結國際資源、深耕美業教育的堅定承諾。未來期待透過跨國合作激盪更多火花，培育具國際視野與專業實力的美業人才，為台灣美容產業注入新動能。</w:t>
      </w:r>
    </w:p>
    <w:p w:rsidR="00E80808" w:rsidRPr="00E80808" w:rsidRDefault="00E80808" w:rsidP="00E80808">
      <w:pPr>
        <w:widowControl/>
        <w:shd w:val="clear" w:color="auto" w:fill="FFFFFF"/>
        <w:spacing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7429500" cy="4124325"/>
            <wp:effectExtent l="0" t="0" r="0" b="9525"/>
            <wp:docPr id="2" name="圖片 2" descr="黃曉玲助理教授(右)代表健美系與漢城大學藝術研究所Jeon, Jong-Chan院長(中)及世界美容藝術設計協會WBAA朴惠卿會長(左)簽署合作備忘錄(MOU)。（輔英科大提供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黃曉玲助理教授(右)代表健美系與漢城大學藝術研究所Jeon, Jong-Chan院長(中)及世界美容藝術設計協會WBAA朴惠卿會長(左)簽署合作備忘錄(MOU)。（輔英科大提供）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黃曉玲助理教授(右)代表健美系與漢城大學藝術研究所Jeon, Jong-Chan院長(中)及世界美容藝術設計協會WBAA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朴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惠卿會長(左)簽署合作備忘錄(MOU)。（輔英科大提供）</w:t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健美系柯美華副主任透露，五面金牌中，一面由黃曉玲助理教授以「臉部護理」項目奪得，她指出，國際競賽對技術精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準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學生表現同樣亮眼，黃嫃穎(台南科大畢)在創意飾品與創意美甲奪雙金，並於創意美睫再添銀牌，展現跨域設計實力；應用化學及材料科</w:t>
      </w: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lastRenderedPageBreak/>
        <w:t>學系林冠呈(屏東高中畢)以男士香水作品《</w:t>
      </w:r>
      <w:proofErr w:type="spell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Veridian</w:t>
      </w:r>
      <w:proofErr w:type="spell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鈅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(育英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醫專畢)即奪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金，證明新生也能快速銜接國際水準。另有石欣雅(玉井工商畢)、楊舒淳(輔英科大畢)獲銀牌，陳宜姍(育英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醫專畢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)摘銅，顯示學系在香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氛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、美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睫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與藝術創作等多元領域的完整培訓。</w:t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輔英科大健美系以競賽強化教學、國際合作與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產學鏈結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E80808" w:rsidRPr="00E80808" w:rsidRDefault="00E80808" w:rsidP="00E80808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（</w:t>
      </w:r>
      <w:proofErr w:type="gramEnd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新唐人亞太電視 李涓榕 林沛芸 整理報導/責任編輯：陳思齊</w:t>
      </w:r>
      <w:proofErr w:type="gramStart"/>
      <w:r w:rsidRPr="00E8080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）</w:t>
      </w:r>
      <w:proofErr w:type="gramEnd"/>
    </w:p>
    <w:p w:rsidR="00A7060C" w:rsidRPr="00E80808" w:rsidRDefault="00A7060C" w:rsidP="00E80808">
      <w:bookmarkStart w:id="0" w:name="_GoBack"/>
      <w:bookmarkEnd w:id="0"/>
    </w:p>
    <w:sectPr w:rsidR="00A7060C" w:rsidRPr="00E8080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08"/>
    <w:rsid w:val="00A7060C"/>
    <w:rsid w:val="00E8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EC0DBC-8DE8-4EC1-B0B4-AC77D4D1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8080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80808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caption">
    <w:name w:val="caption"/>
    <w:basedOn w:val="a"/>
    <w:rsid w:val="00E8080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8080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3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1397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8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2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81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62503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google.com/share?url=https%3A%2F%2Fwww.ntdtv.com.tw%2Fb5%2F20260209%2Fvideo%2F407385.html" TargetMode="External"/><Relationship Id="rId13" Type="http://schemas.openxmlformats.org/officeDocument/2006/relationships/image" Target="media/image6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hyperlink" Target="https://twitter.com/intent/tweet?text=%E8%BC%94%E8%8B%B1%E7%A7%91%E5%A4%A7%E5%9C%8B%E9%9A%9B%E8%B3%BD%E5%A5%AA%E4%BA%94%E9%87%91%20%E6%94%9C%E6%89%8B%E6%BC%A2%E5%9F%8E%E5%A4%A7%E5%AD%B8%E7%B0%BD%E7%BD%B2MOU%20-%20%E6%96%B0%E5%94%90%E4%BA%BA%E4%BA%9E%E5%A4%AA%E9%9B%BB%E8%A6%96%E5%8F%B0&amp;url=https%3A%2F%2Fwww.ntdtv.com.tw%2Fb5%2F20260209%2Fvideo%2F407385.html" TargetMode="External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s://www.facebook.com/dialog/share?app_id=173142506219364&amp;href=https%3A%2F%2Fwww.ntdtv.com.tw%2Fb5%2F20260209%2Fvideo%2F407385.html&amp;display=popup&amp;redirect_uri=https://www.ntdtv.com.tw/b5/20260209/video/407385.html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2.jpeg"/><Relationship Id="rId15" Type="http://schemas.openxmlformats.org/officeDocument/2006/relationships/image" Target="media/image7.gif"/><Relationship Id="rId10" Type="http://schemas.openxmlformats.org/officeDocument/2006/relationships/hyperlink" Target="http://www.plurk.com/?qualifier=shares&amp;status=https%3A%2F%2Fwww.ntdtv.com.tw%2Fb5%2F20260209%2Fvideo%2F407385.html%20(%E8%BC%94%E8%8B%B1%E7%A7%91%E5%A4%A7%E5%9C%8B%E9%9A%9B%E8%B3%BD%E5%A5%AA%E4%BA%94%E9%87%91%20%E6%94%9C%E6%89%8B%E6%BC%A2%E5%9F%8E%E5%A4%A7%E5%AD%B8%E7%B0%BD%E7%BD%B2MOU%20-%20%E6%96%B0%E5%94%90%E4%BA%BA%E4%BA%9E%E5%A4%AA%E9%9B%BB%E8%A6%96%E5%8F%B0)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4.gif"/><Relationship Id="rId14" Type="http://schemas.openxmlformats.org/officeDocument/2006/relationships/hyperlink" Target="mailto:?subject=%E8%BC%94%E8%8B%B1%E7%A7%91%E5%A4%A7%E5%9C%8B%E9%9A%9B%E8%B3%BD%E5%A5%AA%E4%BA%94%E9%87%91%20%E6%94%9C%E6%89%8B%E6%BC%A2%E5%9F%8E%E5%A4%A7%E5%AD%B8%E7%B0%BD%E7%BD%B2MOU%20-%20%E6%96%B0%E5%94%90%E4%BA%BA%E4%BA%9E%E5%A4%AA%E9%9B%BB%E8%A6%96%E5%8F%B0&amp;body=%E8%BC%94%E8%8B%B1%E7%A7%91%E5%A4%A7%E5%81%A5%E5%BA%B7%E7%BE%8E%E5%AE%B9%E7%B3%BB%E5%9C%A8%E5%9C%8B%E9%9A%9B%E8%88%9E%E5%8F%B0%E4%B8%8A%E5%B6%84%E9%9C%B2%E9%A0%AD%E8%A7%92%EF%BC%8C%E5%B8%AB%E7%94%9F%E6%94%9C%E6%89%8B%E9%81%A0%E8%B5%B4%E9%9F%93%E5%9C%8B%E5%8F%83%E5%8A%A0%E3%80%8C%E7%AC%AC%E4%BA%8C%E5%8D%81%E5%9B%9B%E5%B1%86%E4%B8%96%E7%95%8C%E7%BE%8E%E5%AE%B9%E8%97%9D%E8%A1%93%E8%88%87%E8%A8%AD%E8%A8%88%E5%9C%8B%E9%9A%9B%E5%A4%A7%E8%B3%BD%E3%80%8D%EF%BC%8C%E5%9C%A8%E5%A4%9A%E5%9C%8B%E9%AB%98%E6%89%8B%E5%8D%83%E9%A4%98%E4%BB%B6%E4%BD%9C%E5%93%81%E4%B8%AD%E5%8B%87%E5%A5%AA%E4%BA%94%E9%87%91%E3%80%81%E4%B8%89%E9%8A%80%E3%80%81%E4%B8%80%E9%8A%85%E4%BD%B3%E7%B8%BE%E3%80%82%0d%0a%0d%0a%E5%85%A8%E6%96%87%E7%B6%B2%E5%9D%80%EF%BC%9Ahttps%3A%2F%2Fwww.ntdtv.com.tw%2Fb5%2F20260209%2Fvideo%2F407385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2026-03-18T03:28:00Z</dcterms:created>
  <dcterms:modified xsi:type="dcterms:W3CDTF">2026-03-18T03:40:00Z</dcterms:modified>
</cp:coreProperties>
</file>